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5D" w:rsidRPr="00085A88" w:rsidRDefault="00CC405D" w:rsidP="00CC405D">
      <w:pPr>
        <w:pStyle w:val="Bodytext60"/>
        <w:shd w:val="clear" w:color="auto" w:fill="auto"/>
        <w:spacing w:after="0" w:line="230" w:lineRule="exact"/>
        <w:ind w:left="4720"/>
        <w:jc w:val="left"/>
        <w:rPr>
          <w:spacing w:val="0"/>
          <w:sz w:val="28"/>
        </w:rPr>
      </w:pPr>
    </w:p>
    <w:p w:rsidR="00CC405D" w:rsidRPr="00085A88" w:rsidRDefault="00CC405D" w:rsidP="00CC405D">
      <w:pPr>
        <w:pStyle w:val="Bodytext60"/>
        <w:shd w:val="clear" w:color="auto" w:fill="auto"/>
        <w:spacing w:after="0" w:line="240" w:lineRule="auto"/>
        <w:ind w:left="4720"/>
        <w:jc w:val="left"/>
        <w:rPr>
          <w:spacing w:val="0"/>
          <w:sz w:val="28"/>
        </w:rPr>
      </w:pPr>
      <w:r w:rsidRPr="00085A88">
        <w:rPr>
          <w:spacing w:val="0"/>
          <w:sz w:val="28"/>
        </w:rPr>
        <w:t>Значения результатов предоставления Субсидии</w:t>
      </w:r>
    </w:p>
    <w:p w:rsidR="00CC405D" w:rsidRPr="00085A88" w:rsidRDefault="00CC405D" w:rsidP="00CC405D">
      <w:pPr>
        <w:pStyle w:val="Bodytext60"/>
        <w:shd w:val="clear" w:color="auto" w:fill="auto"/>
        <w:spacing w:after="0" w:line="230" w:lineRule="exact"/>
        <w:ind w:left="4720"/>
        <w:jc w:val="left"/>
        <w:rPr>
          <w:spacing w:val="0"/>
          <w:sz w:val="28"/>
        </w:rPr>
      </w:pPr>
    </w:p>
    <w:p w:rsidR="00C0088F" w:rsidRPr="007633F5" w:rsidRDefault="00CC405D" w:rsidP="00CC405D">
      <w:pPr>
        <w:widowControl w:val="0"/>
        <w:rPr>
          <w:rStyle w:val="21"/>
          <w:spacing w:val="0"/>
          <w:sz w:val="28"/>
          <w:szCs w:val="28"/>
        </w:rPr>
      </w:pPr>
      <w:r w:rsidRPr="007633F5">
        <w:rPr>
          <w:sz w:val="28"/>
          <w:szCs w:val="28"/>
        </w:rPr>
        <w:t xml:space="preserve">Наименование Учредителя:   </w:t>
      </w:r>
      <w:r w:rsidR="00C0088F" w:rsidRPr="007633F5">
        <w:rPr>
          <w:rStyle w:val="21"/>
          <w:spacing w:val="0"/>
          <w:sz w:val="28"/>
          <w:szCs w:val="28"/>
        </w:rPr>
        <w:t xml:space="preserve"> Отдел образования администрации Дятьковского района</w:t>
      </w:r>
    </w:p>
    <w:p w:rsidR="00EF7C14" w:rsidRDefault="00CC405D" w:rsidP="00140EE6">
      <w:pPr>
        <w:rPr>
          <w:sz w:val="28"/>
          <w:szCs w:val="28"/>
        </w:rPr>
      </w:pPr>
      <w:r w:rsidRPr="007633F5">
        <w:rPr>
          <w:sz w:val="28"/>
          <w:szCs w:val="28"/>
        </w:rPr>
        <w:t>Наименование Учреждения:</w:t>
      </w:r>
      <w:r w:rsidR="00B65E3A">
        <w:rPr>
          <w:sz w:val="28"/>
          <w:szCs w:val="28"/>
        </w:rPr>
        <w:t xml:space="preserve"> </w:t>
      </w:r>
      <w:r w:rsidR="00BE7699">
        <w:rPr>
          <w:sz w:val="28"/>
          <w:szCs w:val="28"/>
        </w:rPr>
        <w:t>Муниципальное а</w:t>
      </w:r>
      <w:r w:rsidR="00EF7C14" w:rsidRPr="00EF7C14">
        <w:rPr>
          <w:sz w:val="28"/>
          <w:szCs w:val="28"/>
        </w:rPr>
        <w:t xml:space="preserve">втономное </w:t>
      </w:r>
      <w:r w:rsidR="00BE7699">
        <w:rPr>
          <w:sz w:val="28"/>
          <w:szCs w:val="28"/>
        </w:rPr>
        <w:t>о</w:t>
      </w:r>
      <w:r w:rsidR="00EF7C14" w:rsidRPr="00EF7C14">
        <w:rPr>
          <w:sz w:val="28"/>
          <w:szCs w:val="28"/>
        </w:rPr>
        <w:t xml:space="preserve">бщеобразовательное </w:t>
      </w:r>
      <w:r w:rsidR="00BE7699">
        <w:rPr>
          <w:sz w:val="28"/>
          <w:szCs w:val="28"/>
        </w:rPr>
        <w:t>у</w:t>
      </w:r>
      <w:r w:rsidR="00EF7C14" w:rsidRPr="00EF7C14">
        <w:rPr>
          <w:sz w:val="28"/>
          <w:szCs w:val="28"/>
        </w:rPr>
        <w:t xml:space="preserve">чреждение </w:t>
      </w:r>
      <w:proofErr w:type="spellStart"/>
      <w:r w:rsidR="00EF7C14" w:rsidRPr="00EF7C14">
        <w:rPr>
          <w:sz w:val="28"/>
          <w:szCs w:val="28"/>
        </w:rPr>
        <w:t>Дятьковская</w:t>
      </w:r>
      <w:proofErr w:type="spellEnd"/>
      <w:r w:rsidR="00EF7C14" w:rsidRPr="00EF7C14">
        <w:rPr>
          <w:sz w:val="28"/>
          <w:szCs w:val="28"/>
        </w:rPr>
        <w:t xml:space="preserve"> </w:t>
      </w:r>
      <w:r w:rsidR="00BE7699">
        <w:rPr>
          <w:sz w:val="28"/>
          <w:szCs w:val="28"/>
        </w:rPr>
        <w:t>с</w:t>
      </w:r>
      <w:r w:rsidR="00EF7C14" w:rsidRPr="00EF7C14">
        <w:rPr>
          <w:sz w:val="28"/>
          <w:szCs w:val="28"/>
        </w:rPr>
        <w:t xml:space="preserve">редняя </w:t>
      </w:r>
      <w:r w:rsidR="00BE7699" w:rsidRPr="00EF7C14">
        <w:rPr>
          <w:sz w:val="28"/>
          <w:szCs w:val="28"/>
        </w:rPr>
        <w:t xml:space="preserve">общеобразовательная школа </w:t>
      </w:r>
      <w:r w:rsidR="00EF7C14" w:rsidRPr="00EF7C14">
        <w:rPr>
          <w:sz w:val="28"/>
          <w:szCs w:val="28"/>
        </w:rPr>
        <w:t xml:space="preserve">№2 Брянской </w:t>
      </w:r>
      <w:bookmarkStart w:id="0" w:name="_GoBack"/>
      <w:r w:rsidR="00BE7699" w:rsidRPr="00EF7C14">
        <w:rPr>
          <w:sz w:val="28"/>
          <w:szCs w:val="28"/>
        </w:rPr>
        <w:t>области</w:t>
      </w:r>
      <w:r w:rsidR="00BE7699">
        <w:rPr>
          <w:sz w:val="28"/>
          <w:szCs w:val="28"/>
        </w:rPr>
        <w:t xml:space="preserve"> </w:t>
      </w:r>
      <w:bookmarkEnd w:id="0"/>
    </w:p>
    <w:p w:rsidR="00EF7C14" w:rsidRDefault="00EF7C14" w:rsidP="00EF7C14">
      <w:pPr>
        <w:jc w:val="both"/>
        <w:rPr>
          <w:sz w:val="28"/>
          <w:szCs w:val="28"/>
        </w:rPr>
      </w:pPr>
      <w:r w:rsidRPr="001D1420">
        <w:rPr>
          <w:sz w:val="28"/>
          <w:szCs w:val="28"/>
        </w:rPr>
        <w:t xml:space="preserve">Реализация </w:t>
      </w:r>
      <w:r w:rsidRPr="006F4DF4">
        <w:rPr>
          <w:sz w:val="28"/>
          <w:szCs w:val="28"/>
        </w:rPr>
        <w:t>отдельных мероприятий по развитию образования в рамках комплекса процессных мероприятий "Реализация мероприятий по усовершенствованию инфраструктуры сферы образования" государственной программы "Развитие образования и науки Брянской области" на 2025 год"</w:t>
      </w:r>
    </w:p>
    <w:p w:rsidR="00CC405D" w:rsidRPr="00085A88" w:rsidRDefault="00CC405D" w:rsidP="00CC405D">
      <w:pPr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23"/>
        <w:tblW w:w="15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4"/>
        <w:gridCol w:w="2167"/>
        <w:gridCol w:w="1769"/>
        <w:gridCol w:w="2266"/>
        <w:gridCol w:w="1968"/>
        <w:gridCol w:w="979"/>
        <w:gridCol w:w="2746"/>
        <w:gridCol w:w="2918"/>
      </w:tblGrid>
      <w:tr w:rsidR="00BD65B0" w:rsidRPr="00085A88" w:rsidTr="00E50A4A">
        <w:trPr>
          <w:trHeight w:hRule="exact" w:val="1162"/>
        </w:trPr>
        <w:tc>
          <w:tcPr>
            <w:tcW w:w="1104" w:type="dxa"/>
            <w:vMerge w:val="restart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Номер</w:t>
            </w:r>
          </w:p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строки</w:t>
            </w:r>
          </w:p>
        </w:tc>
        <w:tc>
          <w:tcPr>
            <w:tcW w:w="2167" w:type="dxa"/>
            <w:vMerge w:val="restart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Код бюджет</w:t>
            </w:r>
            <w:r w:rsidRPr="00085A88">
              <w:rPr>
                <w:rStyle w:val="21"/>
                <w:spacing w:val="0"/>
              </w:rPr>
              <w:softHyphen/>
              <w:t>ной класси</w:t>
            </w:r>
            <w:r w:rsidRPr="00085A88">
              <w:rPr>
                <w:rStyle w:val="21"/>
                <w:spacing w:val="0"/>
              </w:rPr>
              <w:softHyphen/>
              <w:t>фикации Рос</w:t>
            </w:r>
            <w:r w:rsidRPr="00085A88">
              <w:rPr>
                <w:rStyle w:val="21"/>
                <w:spacing w:val="0"/>
              </w:rPr>
              <w:softHyphen/>
              <w:t>сийской Фе</w:t>
            </w:r>
            <w:r w:rsidRPr="00085A88">
              <w:rPr>
                <w:rStyle w:val="21"/>
                <w:spacing w:val="0"/>
              </w:rPr>
              <w:softHyphen/>
              <w:t>дерации (по расходам бюджета Дятьковского муниципального района на предоставле</w:t>
            </w:r>
            <w:r w:rsidRPr="00085A88">
              <w:rPr>
                <w:rStyle w:val="21"/>
                <w:spacing w:val="0"/>
              </w:rPr>
              <w:softHyphen/>
              <w:t>ние Субси</w:t>
            </w:r>
            <w:r w:rsidRPr="00085A88">
              <w:rPr>
                <w:rStyle w:val="21"/>
                <w:spacing w:val="0"/>
              </w:rPr>
              <w:softHyphen/>
              <w:t>дии)</w:t>
            </w:r>
          </w:p>
        </w:tc>
        <w:tc>
          <w:tcPr>
            <w:tcW w:w="1769" w:type="dxa"/>
            <w:vMerge w:val="restart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Аналитический код Субсидии</w:t>
            </w:r>
          </w:p>
        </w:tc>
        <w:tc>
          <w:tcPr>
            <w:tcW w:w="2266" w:type="dxa"/>
            <w:vMerge w:val="restart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Результат</w:t>
            </w:r>
          </w:p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предоставления</w:t>
            </w:r>
          </w:p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Субсидии</w:t>
            </w:r>
            <w:r w:rsidRPr="00085A88">
              <w:rPr>
                <w:rStyle w:val="21"/>
                <w:spacing w:val="0"/>
                <w:vertAlign w:val="superscript"/>
              </w:rPr>
              <w:t>40</w:t>
            </w:r>
          </w:p>
        </w:tc>
        <w:tc>
          <w:tcPr>
            <w:tcW w:w="2947" w:type="dxa"/>
            <w:gridSpan w:val="2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Единица измерения</w:t>
            </w:r>
          </w:p>
        </w:tc>
        <w:tc>
          <w:tcPr>
            <w:tcW w:w="5664" w:type="dxa"/>
            <w:gridSpan w:val="2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Плановые значения результатов предоставления Субсидии по годам (срокам) реализации Соглашения</w:t>
            </w:r>
            <w:r w:rsidRPr="00085A88">
              <w:rPr>
                <w:rStyle w:val="21"/>
                <w:spacing w:val="0"/>
                <w:vertAlign w:val="superscript"/>
              </w:rPr>
              <w:t>41</w:t>
            </w:r>
          </w:p>
        </w:tc>
      </w:tr>
      <w:tr w:rsidR="00BD65B0" w:rsidRPr="00085A88" w:rsidTr="00E50A4A">
        <w:trPr>
          <w:trHeight w:hRule="exact" w:val="2400"/>
        </w:trPr>
        <w:tc>
          <w:tcPr>
            <w:tcW w:w="1104" w:type="dxa"/>
            <w:vMerge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  <w:vMerge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9" w:type="dxa"/>
            <w:vMerge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Merge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наименование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код</w:t>
            </w:r>
          </w:p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по</w:t>
            </w:r>
          </w:p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ОКЕИ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BD65B0" w:rsidRPr="00085A88" w:rsidRDefault="00EF7C14" w:rsidP="003D72AD">
            <w:pPr>
              <w:pStyle w:val="3"/>
              <w:shd w:val="clear" w:color="auto" w:fill="auto"/>
              <w:tabs>
                <w:tab w:val="left" w:leader="underscore" w:pos="624"/>
                <w:tab w:val="left" w:leader="underscore" w:pos="970"/>
                <w:tab w:val="left" w:leader="underscore" w:pos="1603"/>
              </w:tabs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>
              <w:rPr>
                <w:rStyle w:val="21"/>
                <w:spacing w:val="0"/>
              </w:rPr>
              <w:t>Н</w:t>
            </w:r>
            <w:r w:rsidR="00BD65B0" w:rsidRPr="00085A88">
              <w:rPr>
                <w:rStyle w:val="21"/>
                <w:spacing w:val="0"/>
              </w:rPr>
              <w:t>а</w:t>
            </w:r>
            <w:r>
              <w:rPr>
                <w:rStyle w:val="21"/>
                <w:spacing w:val="0"/>
              </w:rPr>
              <w:t xml:space="preserve"> </w:t>
            </w:r>
            <w:r w:rsidR="00BD65B0" w:rsidRPr="00085A88">
              <w:rPr>
                <w:rStyle w:val="21"/>
                <w:spacing w:val="0"/>
              </w:rPr>
              <w:t>20</w:t>
            </w:r>
            <w:r w:rsidR="00BD65B0">
              <w:rPr>
                <w:rStyle w:val="21"/>
                <w:spacing w:val="0"/>
              </w:rPr>
              <w:t>2</w:t>
            </w:r>
            <w:r w:rsidR="003D72AD">
              <w:rPr>
                <w:rStyle w:val="21"/>
                <w:spacing w:val="0"/>
              </w:rPr>
              <w:t>5</w:t>
            </w:r>
            <w:r>
              <w:rPr>
                <w:rStyle w:val="21"/>
                <w:spacing w:val="0"/>
              </w:rPr>
              <w:t xml:space="preserve"> </w:t>
            </w:r>
            <w:r w:rsidR="00BD65B0">
              <w:rPr>
                <w:rStyle w:val="21"/>
                <w:spacing w:val="0"/>
              </w:rPr>
              <w:t>год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BodytextTrebuchetMS9ptSpacing0pt"/>
                <w:spacing w:val="0"/>
                <w:sz w:val="24"/>
                <w:szCs w:val="24"/>
              </w:rPr>
              <w:t>...</w:t>
            </w:r>
          </w:p>
        </w:tc>
      </w:tr>
      <w:tr w:rsidR="00BD65B0" w:rsidRPr="00085A88" w:rsidTr="00E50A4A">
        <w:trPr>
          <w:trHeight w:hRule="exact" w:val="336"/>
        </w:trPr>
        <w:tc>
          <w:tcPr>
            <w:tcW w:w="1104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1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2</w:t>
            </w:r>
          </w:p>
        </w:tc>
        <w:tc>
          <w:tcPr>
            <w:tcW w:w="1769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3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4</w:t>
            </w:r>
          </w:p>
        </w:tc>
        <w:tc>
          <w:tcPr>
            <w:tcW w:w="196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5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6</w:t>
            </w:r>
          </w:p>
        </w:tc>
        <w:tc>
          <w:tcPr>
            <w:tcW w:w="2746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7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8</w:t>
            </w:r>
          </w:p>
        </w:tc>
      </w:tr>
      <w:tr w:rsidR="00BD65B0" w:rsidRPr="00085A88" w:rsidTr="003D72AD">
        <w:trPr>
          <w:trHeight w:hRule="exact" w:val="3417"/>
        </w:trPr>
        <w:tc>
          <w:tcPr>
            <w:tcW w:w="1104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0100</w:t>
            </w:r>
          </w:p>
        </w:tc>
        <w:tc>
          <w:tcPr>
            <w:tcW w:w="2167" w:type="dxa"/>
            <w:shd w:val="clear" w:color="auto" w:fill="FFFFFF"/>
            <w:vAlign w:val="center"/>
          </w:tcPr>
          <w:p w:rsidR="00EF7C14" w:rsidRPr="00EF7C14" w:rsidRDefault="00EF7C14" w:rsidP="00EF7C14">
            <w:pPr>
              <w:jc w:val="center"/>
              <w:rPr>
                <w:sz w:val="24"/>
                <w:szCs w:val="24"/>
                <w:lang w:val="en-US"/>
              </w:rPr>
            </w:pPr>
            <w:r w:rsidRPr="00EF7C14">
              <w:rPr>
                <w:sz w:val="24"/>
                <w:szCs w:val="24"/>
              </w:rPr>
              <w:t>950 0702</w:t>
            </w:r>
            <w:r w:rsidRPr="00EF7C14">
              <w:rPr>
                <w:sz w:val="24"/>
                <w:szCs w:val="24"/>
                <w:lang w:val="en-US"/>
              </w:rPr>
              <w:t xml:space="preserve"> </w:t>
            </w:r>
            <w:r w:rsidRPr="00EF7C14">
              <w:rPr>
                <w:sz w:val="24"/>
                <w:szCs w:val="24"/>
              </w:rPr>
              <w:t xml:space="preserve">50402S4820 </w:t>
            </w:r>
            <w:proofErr w:type="gramStart"/>
            <w:r w:rsidRPr="00EF7C14">
              <w:rPr>
                <w:sz w:val="24"/>
                <w:szCs w:val="24"/>
              </w:rPr>
              <w:t>622  8093</w:t>
            </w:r>
            <w:proofErr w:type="gramEnd"/>
          </w:p>
          <w:p w:rsidR="00BD65B0" w:rsidRPr="00E50A4A" w:rsidRDefault="00BD65B0" w:rsidP="0012024D">
            <w:pPr>
              <w:jc w:val="center"/>
            </w:pPr>
          </w:p>
        </w:tc>
        <w:tc>
          <w:tcPr>
            <w:tcW w:w="1769" w:type="dxa"/>
            <w:shd w:val="clear" w:color="auto" w:fill="FFFFFF"/>
            <w:vAlign w:val="center"/>
          </w:tcPr>
          <w:p w:rsidR="00BD65B0" w:rsidRPr="00A31712" w:rsidRDefault="00BD65B0" w:rsidP="00BD65B0">
            <w:pPr>
              <w:jc w:val="center"/>
            </w:pPr>
            <w:r w:rsidRPr="00A31712">
              <w:t>150</w:t>
            </w:r>
          </w:p>
        </w:tc>
        <w:tc>
          <w:tcPr>
            <w:tcW w:w="2266" w:type="dxa"/>
            <w:shd w:val="clear" w:color="auto" w:fill="FFFFFF"/>
            <w:vAlign w:val="center"/>
          </w:tcPr>
          <w:p w:rsidR="003D72AD" w:rsidRPr="003D72AD" w:rsidRDefault="003D72AD" w:rsidP="003D72AD">
            <w:pPr>
              <w:jc w:val="both"/>
            </w:pPr>
            <w:r w:rsidRPr="003D72AD">
              <w:t>Реализация отдельных мероприятий по развитию образования в рамках комплекса процессных мероприятий "Реализация мероприятий по усовершенствованию инфраструктуры сферы образования" государственной программы "Развитие образования и науки Брянской области" на 2025 год"</w:t>
            </w:r>
          </w:p>
          <w:p w:rsidR="00BD65B0" w:rsidRPr="00085A88" w:rsidRDefault="00BD65B0" w:rsidP="006F3EE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  <w:tc>
          <w:tcPr>
            <w:tcW w:w="979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6" w:type="dxa"/>
            <w:shd w:val="clear" w:color="auto" w:fill="FFFFFF"/>
            <w:vAlign w:val="center"/>
          </w:tcPr>
          <w:p w:rsidR="003F2789" w:rsidRPr="003F2789" w:rsidRDefault="003F2789" w:rsidP="003F278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D65B0" w:rsidRPr="00085A88" w:rsidRDefault="00EF7C14" w:rsidP="00BD65B0">
            <w:pPr>
              <w:jc w:val="center"/>
              <w:rPr>
                <w:sz w:val="24"/>
                <w:szCs w:val="24"/>
              </w:rPr>
            </w:pPr>
            <w:r>
              <w:t>88 599 700,00</w:t>
            </w:r>
          </w:p>
        </w:tc>
        <w:tc>
          <w:tcPr>
            <w:tcW w:w="2918" w:type="dxa"/>
            <w:shd w:val="clear" w:color="auto" w:fill="FFFFFF"/>
            <w:vAlign w:val="center"/>
          </w:tcPr>
          <w:p w:rsidR="00BD65B0" w:rsidRPr="00085A88" w:rsidRDefault="00BD65B0" w:rsidP="00BD6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CC405D" w:rsidRPr="00085A88" w:rsidRDefault="00CC405D" w:rsidP="0059730B">
      <w:pPr>
        <w:rPr>
          <w:sz w:val="24"/>
          <w:szCs w:val="24"/>
          <w:lang w:eastAsia="en-US"/>
        </w:rPr>
      </w:pPr>
    </w:p>
    <w:sectPr w:rsidR="00CC405D" w:rsidRPr="00085A88" w:rsidSect="007633F5">
      <w:pgSz w:w="16838" w:h="11906" w:orient="landscape"/>
      <w:pgMar w:top="426" w:right="1134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05D"/>
    <w:rsid w:val="00016690"/>
    <w:rsid w:val="00035B47"/>
    <w:rsid w:val="00055266"/>
    <w:rsid w:val="0007511C"/>
    <w:rsid w:val="0010583A"/>
    <w:rsid w:val="0012024D"/>
    <w:rsid w:val="00140EE6"/>
    <w:rsid w:val="00170A73"/>
    <w:rsid w:val="002132A2"/>
    <w:rsid w:val="0030272F"/>
    <w:rsid w:val="00305CB8"/>
    <w:rsid w:val="00347C39"/>
    <w:rsid w:val="003A602C"/>
    <w:rsid w:val="003B561D"/>
    <w:rsid w:val="003D72AD"/>
    <w:rsid w:val="003F2789"/>
    <w:rsid w:val="00463729"/>
    <w:rsid w:val="004A4508"/>
    <w:rsid w:val="005200ED"/>
    <w:rsid w:val="00520DA3"/>
    <w:rsid w:val="0059730B"/>
    <w:rsid w:val="00622ED9"/>
    <w:rsid w:val="006335DC"/>
    <w:rsid w:val="00642713"/>
    <w:rsid w:val="00687DAD"/>
    <w:rsid w:val="006F3EEE"/>
    <w:rsid w:val="007633F5"/>
    <w:rsid w:val="008A5650"/>
    <w:rsid w:val="008D0456"/>
    <w:rsid w:val="008D507D"/>
    <w:rsid w:val="008F367B"/>
    <w:rsid w:val="009002D7"/>
    <w:rsid w:val="00933E98"/>
    <w:rsid w:val="00954430"/>
    <w:rsid w:val="009C47BE"/>
    <w:rsid w:val="00A11A95"/>
    <w:rsid w:val="00A31712"/>
    <w:rsid w:val="00A917BE"/>
    <w:rsid w:val="00AC6888"/>
    <w:rsid w:val="00AD2340"/>
    <w:rsid w:val="00AD4399"/>
    <w:rsid w:val="00AF126B"/>
    <w:rsid w:val="00B65E3A"/>
    <w:rsid w:val="00BB6F9A"/>
    <w:rsid w:val="00BC2CD2"/>
    <w:rsid w:val="00BD2C8F"/>
    <w:rsid w:val="00BD65B0"/>
    <w:rsid w:val="00BE7699"/>
    <w:rsid w:val="00BF6C91"/>
    <w:rsid w:val="00C0088F"/>
    <w:rsid w:val="00C4608B"/>
    <w:rsid w:val="00C8465B"/>
    <w:rsid w:val="00CC405D"/>
    <w:rsid w:val="00D624C2"/>
    <w:rsid w:val="00E50A4A"/>
    <w:rsid w:val="00E623A4"/>
    <w:rsid w:val="00EA4663"/>
    <w:rsid w:val="00EE4CFB"/>
    <w:rsid w:val="00EF7C14"/>
    <w:rsid w:val="00F048FD"/>
    <w:rsid w:val="00F252D7"/>
    <w:rsid w:val="00F9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FF22F-14E4-4037-A505-0F0767C9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05D"/>
  </w:style>
  <w:style w:type="paragraph" w:styleId="1">
    <w:name w:val="heading 1"/>
    <w:basedOn w:val="a"/>
    <w:next w:val="a"/>
    <w:link w:val="10"/>
    <w:qFormat/>
    <w:rsid w:val="00F252D7"/>
    <w:pPr>
      <w:keepNext/>
      <w:widowControl w:val="0"/>
      <w:spacing w:line="360" w:lineRule="auto"/>
      <w:ind w:left="1701" w:right="226" w:firstLine="326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52D7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2D7"/>
    <w:rPr>
      <w:sz w:val="28"/>
    </w:rPr>
  </w:style>
  <w:style w:type="character" w:customStyle="1" w:styleId="20">
    <w:name w:val="Заголовок 2 Знак"/>
    <w:basedOn w:val="a0"/>
    <w:link w:val="2"/>
    <w:rsid w:val="00F252D7"/>
    <w:rPr>
      <w:sz w:val="28"/>
    </w:rPr>
  </w:style>
  <w:style w:type="character" w:customStyle="1" w:styleId="Bodytext">
    <w:name w:val="Body text_"/>
    <w:basedOn w:val="a0"/>
    <w:link w:val="3"/>
    <w:rsid w:val="00CC405D"/>
    <w:rPr>
      <w:spacing w:val="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CC405D"/>
    <w:pPr>
      <w:widowControl w:val="0"/>
      <w:shd w:val="clear" w:color="auto" w:fill="FFFFFF"/>
      <w:spacing w:before="120" w:after="540" w:line="0" w:lineRule="atLeast"/>
      <w:ind w:hanging="1500"/>
      <w:jc w:val="center"/>
    </w:pPr>
    <w:rPr>
      <w:spacing w:val="6"/>
    </w:rPr>
  </w:style>
  <w:style w:type="character" w:customStyle="1" w:styleId="21">
    <w:name w:val="Основной текст2"/>
    <w:basedOn w:val="Bodytext"/>
    <w:rsid w:val="00CC405D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6">
    <w:name w:val="Body text (6)_"/>
    <w:basedOn w:val="a0"/>
    <w:link w:val="Bodytext60"/>
    <w:rsid w:val="00CC405D"/>
    <w:rPr>
      <w:b/>
      <w:bCs/>
      <w:spacing w:val="8"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rsid w:val="00CC405D"/>
    <w:pPr>
      <w:widowControl w:val="0"/>
      <w:shd w:val="clear" w:color="auto" w:fill="FFFFFF"/>
      <w:spacing w:after="300" w:line="317" w:lineRule="exact"/>
      <w:jc w:val="center"/>
    </w:pPr>
    <w:rPr>
      <w:b/>
      <w:bCs/>
      <w:spacing w:val="8"/>
      <w:sz w:val="23"/>
      <w:szCs w:val="23"/>
    </w:rPr>
  </w:style>
  <w:style w:type="character" w:customStyle="1" w:styleId="BodytextTrebuchetMS9ptSpacing0pt">
    <w:name w:val="Body text + Trebuchet MS;9 pt;Spacing 0 pt"/>
    <w:basedOn w:val="Bodytext"/>
    <w:rsid w:val="00CC405D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8D0456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12023</cp:lastModifiedBy>
  <cp:revision>8</cp:revision>
  <cp:lastPrinted>2023-02-15T08:28:00Z</cp:lastPrinted>
  <dcterms:created xsi:type="dcterms:W3CDTF">2023-02-15T08:28:00Z</dcterms:created>
  <dcterms:modified xsi:type="dcterms:W3CDTF">2025-04-07T14:27:00Z</dcterms:modified>
</cp:coreProperties>
</file>